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WHAT is the QUESTION????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22E" w:rsidTr="0026322E">
        <w:tc>
          <w:tcPr>
            <w:tcW w:w="9016" w:type="dxa"/>
          </w:tcPr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263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26322E">
        <w:rPr>
          <w:rFonts w:ascii="TimesNewRomanPSMT" w:hAnsi="TimesNewRomanPSMT" w:cs="TimesNewRomanPSMT"/>
          <w:b/>
          <w:sz w:val="24"/>
          <w:szCs w:val="24"/>
          <w:u w:val="single"/>
        </w:rPr>
        <w:t>ANSWER</w:t>
      </w: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Creditworthiness: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bank will look at her credit history and her record in terms of repayment of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previous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loans. Any bad debt history will affect her loan application.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Ability/capacity to repay the loan/Business Plan: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Sarah will be expected to provide a business plan outlining her trading history and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predicted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profit trends for the short and medium term. Profitability/liquidity/gearing.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Amount /purpose of the loan/Time period for the loan: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larger the loan amount required the riskier it is for the bank in terms of default.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a consequence, the loan application may be affected. Furthermore it will be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expected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the loan application is for a productive purpose e.g. business expansion.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Availability of Security: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valuable asset such as premises will be required as collateral for the loan. In the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event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a default the bank will be able to sell the asset to recover its loan.</w:t>
      </w:r>
    </w:p>
    <w:p w:rsidR="00C61094" w:rsidRDefault="0026322E" w:rsidP="0026322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Level of own investment/Grants etc.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WHAT is the QUESTION????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22E" w:rsidTr="008078A8">
        <w:tc>
          <w:tcPr>
            <w:tcW w:w="9016" w:type="dxa"/>
          </w:tcPr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:rsidR="0026322E" w:rsidRDefault="0026322E" w:rsidP="0026322E">
      <w:pPr>
        <w:rPr>
          <w:rFonts w:ascii="TimesNewRomanPSMT" w:hAnsi="TimesNewRomanPSMT" w:cs="TimesNewRomanPSMT"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26322E">
        <w:rPr>
          <w:rFonts w:ascii="TimesNewRomanPSMT" w:hAnsi="TimesNewRomanPSMT" w:cs="TimesNewRomanPSMT"/>
          <w:b/>
          <w:sz w:val="24"/>
          <w:szCs w:val="24"/>
          <w:u w:val="single"/>
        </w:rPr>
        <w:t>ANSWER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Short-term finance</w:t>
      </w:r>
      <w:r>
        <w:rPr>
          <w:rFonts w:ascii="TimesNewRomanPSMT" w:hAnsi="TimesNewRomanPSMT" w:cs="TimesNewRomanPSMT"/>
          <w:sz w:val="24"/>
          <w:szCs w:val="24"/>
        </w:rPr>
        <w:t xml:space="preserve"> is finance available for a period of up to one year. It should be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repaid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within twelve months and should be used for short term needs.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WHAT is the QUESTION????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22E" w:rsidTr="008078A8">
        <w:tc>
          <w:tcPr>
            <w:tcW w:w="9016" w:type="dxa"/>
          </w:tcPr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26322E" w:rsidRDefault="0026322E" w:rsidP="008078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26322E">
        <w:rPr>
          <w:rFonts w:ascii="TimesNewRomanPSMT" w:hAnsi="TimesNewRomanPSMT" w:cs="TimesNewRomanPSMT"/>
          <w:b/>
          <w:sz w:val="24"/>
          <w:szCs w:val="24"/>
          <w:u w:val="single"/>
        </w:rPr>
        <w:t>ANSWER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26322E">
        <w:rPr>
          <w:rFonts w:ascii="TimesNewRomanPSMT" w:hAnsi="TimesNewRomanPSMT" w:cs="TimesNewRomanPSMT"/>
          <w:b/>
          <w:sz w:val="24"/>
          <w:szCs w:val="24"/>
        </w:rPr>
        <w:t>Bank Overdraft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is a facility offered by a b</w:t>
      </w:r>
      <w:r>
        <w:rPr>
          <w:rFonts w:ascii="TimesNewRomanPSMT" w:hAnsi="TimesNewRomanPSMT" w:cs="TimesNewRomanPSMT"/>
          <w:sz w:val="24"/>
          <w:szCs w:val="24"/>
        </w:rPr>
        <w:t xml:space="preserve">ank that allows current account </w:t>
      </w:r>
      <w:r>
        <w:rPr>
          <w:rFonts w:ascii="TimesNewRomanPSMT" w:hAnsi="TimesNewRomanPSMT" w:cs="TimesNewRomanPSMT"/>
          <w:sz w:val="24"/>
          <w:szCs w:val="24"/>
        </w:rPr>
        <w:t>holders to withdraw more money from their account</w:t>
      </w:r>
      <w:r>
        <w:rPr>
          <w:rFonts w:ascii="TimesNewRomanPSMT" w:hAnsi="TimesNewRomanPSMT" w:cs="TimesNewRomanPSMT"/>
          <w:sz w:val="24"/>
          <w:szCs w:val="24"/>
        </w:rPr>
        <w:t xml:space="preserve"> than they actually have in it. </w:t>
      </w:r>
      <w:r>
        <w:rPr>
          <w:rFonts w:ascii="TimesNewRomanPSMT" w:hAnsi="TimesNewRomanPSMT" w:cs="TimesNewRomanPSMT"/>
          <w:sz w:val="24"/>
          <w:szCs w:val="24"/>
        </w:rPr>
        <w:t>Interest is charged on the outstanding balance on a dai</w:t>
      </w:r>
      <w:r>
        <w:rPr>
          <w:rFonts w:ascii="TimesNewRomanPSMT" w:hAnsi="TimesNewRomanPSMT" w:cs="TimesNewRomanPSMT"/>
          <w:sz w:val="24"/>
          <w:szCs w:val="24"/>
        </w:rPr>
        <w:t xml:space="preserve">ly basis. It can be recalled by </w:t>
      </w:r>
      <w:r>
        <w:rPr>
          <w:rFonts w:ascii="TimesNewRomanPSMT" w:hAnsi="TimesNewRomanPSMT" w:cs="TimesNewRomanPSMT"/>
          <w:sz w:val="24"/>
          <w:szCs w:val="24"/>
        </w:rPr>
        <w:t>the bank at any time. Sarah could use an overdraft fa</w:t>
      </w:r>
      <w:r>
        <w:rPr>
          <w:rFonts w:ascii="TimesNewRomanPSMT" w:hAnsi="TimesNewRomanPSMT" w:cs="TimesNewRomanPSMT"/>
          <w:sz w:val="24"/>
          <w:szCs w:val="24"/>
        </w:rPr>
        <w:t xml:space="preserve">cility to purchase stock or pay </w:t>
      </w:r>
      <w:r>
        <w:rPr>
          <w:rFonts w:ascii="TimesNewRomanPSMT" w:hAnsi="TimesNewRomanPSMT" w:cs="TimesNewRomanPSMT"/>
          <w:sz w:val="24"/>
          <w:szCs w:val="24"/>
        </w:rPr>
        <w:t>the wages of part- time staff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Accrued Expenses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source of finance frees up mon</w:t>
      </w:r>
      <w:r>
        <w:rPr>
          <w:rFonts w:ascii="TimesNewRomanPSMT" w:hAnsi="TimesNewRomanPSMT" w:cs="TimesNewRomanPSMT"/>
          <w:sz w:val="24"/>
          <w:szCs w:val="24"/>
        </w:rPr>
        <w:t xml:space="preserve">ey by delaying the payment </w:t>
      </w:r>
      <w:r>
        <w:rPr>
          <w:rFonts w:ascii="TimesNewRomanPSMT" w:hAnsi="TimesNewRomanPSMT" w:cs="TimesNewRomanPSMT"/>
          <w:sz w:val="24"/>
          <w:szCs w:val="24"/>
        </w:rPr>
        <w:t>of regular bills such as utilities, rent or insurance. Th</w:t>
      </w:r>
      <w:r>
        <w:rPr>
          <w:rFonts w:ascii="TimesNewRomanPSMT" w:hAnsi="TimesNewRomanPSMT" w:cs="TimesNewRomanPSMT"/>
          <w:sz w:val="24"/>
          <w:szCs w:val="24"/>
        </w:rPr>
        <w:t xml:space="preserve">is would free up cash for Sarah </w:t>
      </w:r>
      <w:r>
        <w:rPr>
          <w:rFonts w:ascii="TimesNewRomanPSMT" w:hAnsi="TimesNewRomanPSMT" w:cs="TimesNewRomanPSMT"/>
          <w:sz w:val="24"/>
          <w:szCs w:val="24"/>
        </w:rPr>
        <w:t>to pay for supplies which in turn could be sold allowing these bills to be paid later.</w:t>
      </w: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322E">
        <w:rPr>
          <w:rFonts w:ascii="TimesNewRomanPSMT" w:hAnsi="TimesNewRomanPSMT" w:cs="TimesNewRomanPSMT"/>
          <w:b/>
          <w:sz w:val="24"/>
          <w:szCs w:val="24"/>
        </w:rPr>
        <w:t>Trade Credit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26322E" w:rsidRPr="0026322E" w:rsidRDefault="0026322E" w:rsidP="00263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Sarah may buy stock for resale on a “buy now and pay later”</w:t>
      </w:r>
      <w:r>
        <w:rPr>
          <w:rFonts w:ascii="TimesNewRomanPSMT" w:hAnsi="TimesNewRomanPSMT" w:cs="TimesNewRomanPSMT"/>
          <w:sz w:val="24"/>
          <w:szCs w:val="24"/>
        </w:rPr>
        <w:t xml:space="preserve"> basis. The </w:t>
      </w:r>
      <w:r>
        <w:rPr>
          <w:rFonts w:ascii="TimesNewRomanPSMT" w:hAnsi="TimesNewRomanPSMT" w:cs="TimesNewRomanPSMT"/>
          <w:sz w:val="24"/>
          <w:szCs w:val="24"/>
        </w:rPr>
        <w:t>amount of credit available may be dependent on her r</w:t>
      </w:r>
      <w:r>
        <w:rPr>
          <w:rFonts w:ascii="TimesNewRomanPSMT" w:hAnsi="TimesNewRomanPSMT" w:cs="TimesNewRomanPSMT"/>
          <w:sz w:val="24"/>
          <w:szCs w:val="24"/>
        </w:rPr>
        <w:t xml:space="preserve">eputation and creditworthiness. </w:t>
      </w:r>
      <w:r>
        <w:rPr>
          <w:rFonts w:ascii="TimesNewRomanPSMT" w:hAnsi="TimesNewRomanPSMT" w:cs="TimesNewRomanPSMT"/>
          <w:sz w:val="24"/>
          <w:szCs w:val="24"/>
        </w:rPr>
        <w:t>There is no direct charge but cash discounts can be sac</w:t>
      </w:r>
      <w:r>
        <w:rPr>
          <w:rFonts w:ascii="TimesNewRomanPSMT" w:hAnsi="TimesNewRomanPSMT" w:cs="TimesNewRomanPSMT"/>
          <w:sz w:val="24"/>
          <w:szCs w:val="24"/>
        </w:rPr>
        <w:t xml:space="preserve">rificed if Sarah chooses to buy </w:t>
      </w:r>
      <w:r>
        <w:rPr>
          <w:rFonts w:ascii="TimesNewRomanPSMT" w:hAnsi="TimesNewRomanPSMT" w:cs="TimesNewRomanPSMT"/>
          <w:sz w:val="24"/>
          <w:szCs w:val="24"/>
        </w:rPr>
        <w:t>raw materials and stock on credit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sectPr w:rsidR="0026322E" w:rsidRPr="0026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2E"/>
    <w:rsid w:val="001726BD"/>
    <w:rsid w:val="0026322E"/>
    <w:rsid w:val="00C61094"/>
    <w:rsid w:val="00C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000A-245D-4E44-9822-C62E31E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cp:lastPrinted>2018-02-08T10:22:00Z</cp:lastPrinted>
  <dcterms:created xsi:type="dcterms:W3CDTF">2018-02-08T09:42:00Z</dcterms:created>
  <dcterms:modified xsi:type="dcterms:W3CDTF">2018-02-08T13:53:00Z</dcterms:modified>
</cp:coreProperties>
</file>