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13" w:rsidRPr="009F0613" w:rsidRDefault="009F0613" w:rsidP="009F06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9F0613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7652"/>
      </w:tblGrid>
      <w:tr w:rsidR="009F0613" w:rsidRPr="009F0613" w:rsidTr="003549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1. </w:t>
            </w:r>
          </w:p>
        </w:tc>
        <w:tc>
          <w:tcPr>
            <w:tcW w:w="4529" w:type="pct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1in;height:18pt" o:ole="">
                  <v:imagedata r:id="rId8" o:title=""/>
                </v:shape>
                <w:control r:id="rId9" w:name="DefaultOcxName" w:shapeid="_x0000_i1082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Which of these do you put in a business plan? </w:t>
            </w:r>
          </w:p>
        </w:tc>
      </w:tr>
      <w:tr w:rsidR="009F0613" w:rsidRPr="009F0613" w:rsidTr="009F061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8248"/>
            </w:tblGrid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085" type="#_x0000_t75" style="width:20.25pt;height:18pt" o:ole="">
                        <v:imagedata r:id="rId10" o:title=""/>
                      </v:shape>
                      <w:control r:id="rId11" w:name="DefaultOcxName1" w:shapeid="_x0000_i108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Management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088" type="#_x0000_t75" style="width:20.25pt;height:18pt" o:ole="">
                        <v:imagedata r:id="rId10" o:title=""/>
                      </v:shape>
                      <w:control r:id="rId12" w:name="DefaultOcxName2" w:shapeid="_x0000_i108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Marketing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091" type="#_x0000_t75" style="width:20.25pt;height:18pt" o:ole="">
                        <v:imagedata r:id="rId10" o:title=""/>
                      </v:shape>
                      <w:control r:id="rId13" w:name="DefaultOcxName3" w:shapeid="_x0000_i109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Finance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094" type="#_x0000_t75" style="width:20.25pt;height:18pt" o:ole="">
                        <v:imagedata r:id="rId10" o:title=""/>
                      </v:shape>
                      <w:control r:id="rId14" w:name="DefaultOcxName4" w:shapeid="_x0000_i109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All of the above </w:t>
                  </w:r>
                </w:p>
                <w:p w:rsidR="009F0613" w:rsidRPr="00354947" w:rsidRDefault="009F0613" w:rsidP="00354947">
                  <w:pPr>
                    <w:pStyle w:val="ListParagraph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097" type="#_x0000_t75" style="width:1in;height:18pt" o:ole="">
                        <v:imagedata r:id="rId8" o:title=""/>
                      </v:shape>
                      <w:control r:id="rId15" w:name="DefaultOcxName5" w:shapeid="_x0000_i1097"/>
                    </w:object>
                  </w:r>
                </w:p>
              </w:tc>
            </w:tr>
          </w:tbl>
          <w:p w:rsidR="009F0613" w:rsidRPr="009F0613" w:rsidRDefault="009F0613" w:rsidP="009F0613">
            <w:pPr>
              <w:spacing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45D77C7" wp14:editId="6380CA8E">
                  <wp:extent cx="9749790" cy="23495"/>
                  <wp:effectExtent l="0" t="0" r="0" b="0"/>
                  <wp:docPr id="259" name="Picture 259" descr="http://www.etest.ie/AfcIcon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etest.ie/AfcIcon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90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13" w:rsidRPr="009F0613" w:rsidTr="003549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4529" w:type="pct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 id="_x0000_i1100" type="#_x0000_t75" style="width:1in;height:18pt" o:ole="">
                  <v:imagedata r:id="rId8" o:title=""/>
                </v:shape>
                <w:control r:id="rId17" w:name="DefaultOcxName6" w:shapeid="_x0000_i1100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Which of these would be in the marketing section of a business plan? </w:t>
            </w:r>
          </w:p>
        </w:tc>
      </w:tr>
      <w:tr w:rsidR="009F0613" w:rsidRPr="009F0613" w:rsidTr="009F061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8248"/>
            </w:tblGrid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03" type="#_x0000_t75" style="width:20.25pt;height:18pt" o:ole="">
                        <v:imagedata r:id="rId10" o:title=""/>
                      </v:shape>
                      <w:control r:id="rId18" w:name="DefaultOcxName7" w:shapeid="_x0000_i1103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The age of consumers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06" type="#_x0000_t75" style="width:20.25pt;height:18pt" o:ole="">
                        <v:imagedata r:id="rId10" o:title=""/>
                      </v:shape>
                      <w:control r:id="rId19" w:name="DefaultOcxName8" w:shapeid="_x0000_i110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The responsibilities of each manager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09" type="#_x0000_t75" style="width:20.25pt;height:18pt" o:ole="">
                        <v:imagedata r:id="rId10" o:title=""/>
                      </v:shape>
                      <w:control r:id="rId20" w:name="DefaultOcxName9" w:shapeid="_x0000_i110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The suppliers of raw materials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12" type="#_x0000_t75" style="width:20.25pt;height:18pt" o:ole="">
                        <v:imagedata r:id="rId10" o:title=""/>
                      </v:shape>
                      <w:control r:id="rId21" w:name="DefaultOcxName10" w:shapeid="_x0000_i111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The source of funds </w:t>
                  </w:r>
                </w:p>
                <w:p w:rsidR="009F0613" w:rsidRPr="00354947" w:rsidRDefault="009F0613" w:rsidP="00354947">
                  <w:pPr>
                    <w:pStyle w:val="ListParagraph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15" type="#_x0000_t75" style="width:1in;height:18pt" o:ole="">
                        <v:imagedata r:id="rId8" o:title=""/>
                      </v:shape>
                      <w:control r:id="rId22" w:name="DefaultOcxName11" w:shapeid="_x0000_i1115"/>
                    </w:object>
                  </w:r>
                </w:p>
              </w:tc>
            </w:tr>
          </w:tbl>
          <w:p w:rsidR="009F0613" w:rsidRPr="009F0613" w:rsidRDefault="009F0613" w:rsidP="009F0613">
            <w:pPr>
              <w:spacing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0B35530C" wp14:editId="35EA5F0E">
                  <wp:extent cx="9749790" cy="23495"/>
                  <wp:effectExtent l="0" t="0" r="0" b="0"/>
                  <wp:docPr id="260" name="Picture 260" descr="http://www.etest.ie/AfcIcon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etest.ie/AfcIcon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90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13" w:rsidRPr="009F0613" w:rsidTr="003549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3. </w:t>
            </w:r>
          </w:p>
        </w:tc>
        <w:tc>
          <w:tcPr>
            <w:tcW w:w="4529" w:type="pct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 id="_x0000_i1118" type="#_x0000_t75" style="width:1in;height:18pt" o:ole="">
                  <v:imagedata r:id="rId8" o:title=""/>
                </v:shape>
                <w:control r:id="rId23" w:name="DefaultOcxName12" w:shapeid="_x0000_i1118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Which of these could be used to prepare a cash flow? </w:t>
            </w:r>
          </w:p>
        </w:tc>
      </w:tr>
      <w:tr w:rsidR="009F0613" w:rsidRPr="009F0613" w:rsidTr="009F061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8248"/>
            </w:tblGrid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21" type="#_x0000_t75" style="width:20.25pt;height:18pt" o:ole="">
                        <v:imagedata r:id="rId10" o:title=""/>
                      </v:shape>
                      <w:control r:id="rId24" w:name="DefaultOcxName13" w:shapeid="_x0000_i112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A word processor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24" type="#_x0000_t75" style="width:20.25pt;height:18pt" o:ole="">
                        <v:imagedata r:id="rId10" o:title=""/>
                      </v:shape>
                      <w:control r:id="rId25" w:name="DefaultOcxName14" w:shapeid="_x0000_i112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A database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27" type="#_x0000_t75" style="width:20.25pt;height:18pt" o:ole="">
                        <v:imagedata r:id="rId10" o:title=""/>
                      </v:shape>
                      <w:control r:id="rId26" w:name="DefaultOcxName15" w:shapeid="_x0000_i112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A spreadsheet </w:t>
                  </w:r>
                </w:p>
                <w:p w:rsidR="009F0613" w:rsidRPr="00354947" w:rsidRDefault="009F0613" w:rsidP="00354947">
                  <w:pPr>
                    <w:pStyle w:val="ListParagraph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30" type="#_x0000_t75" style="width:1in;height:18pt" o:ole="">
                        <v:imagedata r:id="rId8" o:title=""/>
                      </v:shape>
                      <w:control r:id="rId27" w:name="DefaultOcxName16" w:shapeid="_x0000_i1130"/>
                    </w:object>
                  </w:r>
                </w:p>
              </w:tc>
            </w:tr>
          </w:tbl>
          <w:p w:rsidR="009F0613" w:rsidRPr="009F0613" w:rsidRDefault="009F0613" w:rsidP="009F0613">
            <w:pPr>
              <w:spacing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8A96EB6" wp14:editId="0D416EFF">
                  <wp:extent cx="9749790" cy="23495"/>
                  <wp:effectExtent l="0" t="0" r="0" b="0"/>
                  <wp:docPr id="261" name="Picture 261" descr="http://www.etest.ie/AfcIcon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etest.ie/AfcIcon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90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13" w:rsidRPr="009F0613" w:rsidTr="003549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4. </w:t>
            </w:r>
          </w:p>
        </w:tc>
        <w:tc>
          <w:tcPr>
            <w:tcW w:w="4529" w:type="pct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 id="_x0000_i1133" type="#_x0000_t75" style="width:1in;height:18pt" o:ole="">
                  <v:imagedata r:id="rId8" o:title=""/>
                </v:shape>
                <w:control r:id="rId28" w:name="DefaultOcxName17" w:shapeid="_x0000_i1133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Profit is not the same as cash. </w:t>
            </w:r>
          </w:p>
        </w:tc>
      </w:tr>
      <w:tr w:rsidR="009F0613" w:rsidRPr="009F0613" w:rsidTr="009F061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8248"/>
            </w:tblGrid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36" type="#_x0000_t75" style="width:20.25pt;height:18pt" o:ole="">
                        <v:imagedata r:id="rId10" o:title=""/>
                      </v:shape>
                      <w:control r:id="rId29" w:name="DefaultOcxName18" w:shapeid="_x0000_i113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true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39" type="#_x0000_t75" style="width:20.25pt;height:18pt" o:ole="">
                        <v:imagedata r:id="rId10" o:title=""/>
                      </v:shape>
                      <w:control r:id="rId30" w:name="DefaultOcxName19" w:shapeid="_x0000_i113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false </w:t>
                  </w:r>
                </w:p>
                <w:p w:rsidR="009F0613" w:rsidRPr="00354947" w:rsidRDefault="009F0613" w:rsidP="00354947">
                  <w:pPr>
                    <w:pStyle w:val="ListParagraph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42" type="#_x0000_t75" style="width:1in;height:18pt" o:ole="">
                        <v:imagedata r:id="rId8" o:title=""/>
                      </v:shape>
                      <w:control r:id="rId31" w:name="DefaultOcxName20" w:shapeid="_x0000_i1142"/>
                    </w:object>
                  </w:r>
                </w:p>
              </w:tc>
            </w:tr>
          </w:tbl>
          <w:p w:rsidR="009F0613" w:rsidRPr="009F0613" w:rsidRDefault="009F0613" w:rsidP="009F0613">
            <w:pPr>
              <w:spacing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4F69475" wp14:editId="3DB005A3">
                  <wp:extent cx="9749790" cy="23495"/>
                  <wp:effectExtent l="0" t="0" r="0" b="0"/>
                  <wp:docPr id="262" name="Picture 262" descr="http://www.etest.ie/AfcIcon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etest.ie/AfcIcon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90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13" w:rsidRPr="009F0613" w:rsidTr="003549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5. </w:t>
            </w:r>
          </w:p>
        </w:tc>
        <w:tc>
          <w:tcPr>
            <w:tcW w:w="4529" w:type="pct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 id="_x0000_i1145" type="#_x0000_t75" style="width:1in;height:18pt" o:ole="">
                  <v:imagedata r:id="rId8" o:title=""/>
                </v:shape>
                <w:control r:id="rId32" w:name="DefaultOcxName21" w:shapeid="_x0000_i1145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What do you call a business with a temporary shortage of cash? </w:t>
            </w:r>
          </w:p>
        </w:tc>
      </w:tr>
      <w:tr w:rsidR="009F0613" w:rsidRPr="009F0613" w:rsidTr="009F061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8248"/>
            </w:tblGrid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object w:dxaOrig="225" w:dyaOrig="225">
                      <v:shape id="_x0000_i1148" type="#_x0000_t75" style="width:20.25pt;height:18pt" o:ole="">
                        <v:imagedata r:id="rId10" o:title=""/>
                      </v:shape>
                      <w:control r:id="rId33" w:name="DefaultOcxName22" w:shapeid="_x0000_i1148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Cash flow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51" type="#_x0000_t75" style="width:20.25pt;height:18pt" o:ole="">
                        <v:imagedata r:id="rId10" o:title=""/>
                      </v:shape>
                      <w:control r:id="rId34" w:name="DefaultOcxName23" w:shapeid="_x0000_i115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In Surplus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54" type="#_x0000_t75" style="width:20.25pt;height:18pt" o:ole="">
                        <v:imagedata r:id="rId10" o:title=""/>
                      </v:shape>
                      <w:control r:id="rId35" w:name="DefaultOcxName24" w:shapeid="_x0000_i115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Bankrupt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57" type="#_x0000_t75" style="width:20.25pt;height:18pt" o:ole="">
                        <v:imagedata r:id="rId10" o:title=""/>
                      </v:shape>
                      <w:control r:id="rId36" w:name="DefaultOcxName25" w:shapeid="_x0000_i115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>In Deficit</w:t>
                  </w:r>
                </w:p>
                <w:p w:rsidR="009F0613" w:rsidRPr="00354947" w:rsidRDefault="009F0613" w:rsidP="00354947">
                  <w:pPr>
                    <w:pStyle w:val="ListParagraph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60" type="#_x0000_t75" style="width:1in;height:18pt" o:ole="">
                        <v:imagedata r:id="rId8" o:title=""/>
                      </v:shape>
                      <w:control r:id="rId37" w:name="DefaultOcxName26" w:shapeid="_x0000_i1160"/>
                    </w:object>
                  </w:r>
                </w:p>
              </w:tc>
            </w:tr>
          </w:tbl>
          <w:p w:rsidR="009F0613" w:rsidRPr="009F0613" w:rsidRDefault="009F0613" w:rsidP="009F0613">
            <w:pPr>
              <w:spacing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EF140A9" wp14:editId="08895D80">
                  <wp:extent cx="9749790" cy="23495"/>
                  <wp:effectExtent l="0" t="0" r="0" b="0"/>
                  <wp:docPr id="263" name="Picture 263" descr="http://www.etest.ie/AfcIcon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etest.ie/AfcIcon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90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13" w:rsidRPr="009F0613" w:rsidTr="003549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6. </w:t>
            </w:r>
          </w:p>
        </w:tc>
        <w:tc>
          <w:tcPr>
            <w:tcW w:w="4529" w:type="pct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 id="_x0000_i1163" type="#_x0000_t75" style="width:1in;height:18pt" o:ole="">
                  <v:imagedata r:id="rId8" o:title=""/>
                </v:shape>
                <w:control r:id="rId38" w:name="DefaultOcxName27" w:shapeid="_x0000_i1163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What can a business do to plan for cash shortages? </w:t>
            </w:r>
          </w:p>
        </w:tc>
      </w:tr>
      <w:tr w:rsidR="009F0613" w:rsidRPr="009F0613" w:rsidTr="009F061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8248"/>
            </w:tblGrid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66" type="#_x0000_t75" style="width:20.25pt;height:18pt" o:ole="">
                        <v:imagedata r:id="rId10" o:title=""/>
                      </v:shape>
                      <w:control r:id="rId39" w:name="DefaultOcxName28" w:shapeid="_x0000_i1166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Ask for payment in instalments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69" type="#_x0000_t75" style="width:20.25pt;height:18pt" o:ole="">
                        <v:imagedata r:id="rId10" o:title=""/>
                      </v:shape>
                      <w:control r:id="rId40" w:name="DefaultOcxName29" w:shapeid="_x0000_i1169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Try to buy materials on credit from suppliers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72" type="#_x0000_t75" style="width:20.25pt;height:18pt" o:ole="">
                        <v:imagedata r:id="rId10" o:title=""/>
                      </v:shape>
                      <w:control r:id="rId41" w:name="DefaultOcxName30" w:shapeid="_x0000_i1172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Negotiate an overdraft with the bank manager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75" type="#_x0000_t75" style="width:20.25pt;height:18pt" o:ole="">
                        <v:imagedata r:id="rId10" o:title=""/>
                      </v:shape>
                      <w:control r:id="rId42" w:name="DefaultOcxName31" w:shapeid="_x0000_i1175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All of the above </w:t>
                  </w:r>
                </w:p>
                <w:p w:rsidR="009F0613" w:rsidRPr="00354947" w:rsidRDefault="009F0613" w:rsidP="00354947">
                  <w:pPr>
                    <w:pStyle w:val="ListParagraph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178" type="#_x0000_t75" style="width:1in;height:18pt" o:ole="">
                        <v:imagedata r:id="rId8" o:title=""/>
                      </v:shape>
                      <w:control r:id="rId43" w:name="DefaultOcxName32" w:shapeid="_x0000_i1178"/>
                    </w:object>
                  </w:r>
                </w:p>
              </w:tc>
            </w:tr>
          </w:tbl>
          <w:p w:rsidR="009F0613" w:rsidRPr="009F0613" w:rsidRDefault="009F0613" w:rsidP="009F0613">
            <w:pPr>
              <w:spacing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3970372D" wp14:editId="3C179659">
                  <wp:extent cx="9749790" cy="23495"/>
                  <wp:effectExtent l="0" t="0" r="0" b="0"/>
                  <wp:docPr id="264" name="Picture 264" descr="http://www.etest.ie/AfcIcon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etest.ie/AfcIcon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90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13" w:rsidRPr="009F0613" w:rsidTr="003549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7. </w:t>
            </w:r>
          </w:p>
        </w:tc>
        <w:tc>
          <w:tcPr>
            <w:tcW w:w="4529" w:type="pct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 id="_x0000_i1181" type="#_x0000_t75" style="width:1in;height:18pt" o:ole="">
                  <v:imagedata r:id="rId8" o:title=""/>
                </v:shape>
                <w:control r:id="rId44" w:name="DefaultOcxName33" w:shapeid="_x0000_i1181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Match the four headings with a relevant part of a business plan. </w:t>
            </w:r>
          </w:p>
        </w:tc>
      </w:tr>
      <w:tr w:rsidR="009F0613" w:rsidRPr="009F0613" w:rsidTr="009F061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1"/>
            </w:tblGrid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1462"/>
                    <w:gridCol w:w="205"/>
                    <w:gridCol w:w="337"/>
                    <w:gridCol w:w="3287"/>
                  </w:tblGrid>
                  <w:tr w:rsidR="009F0613" w:rsidRPr="009F06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84" type="#_x0000_t75" style="width:52.5pt;height:18pt" o:ole="">
                              <v:imagedata r:id="rId45" o:title=""/>
                            </v:shape>
                            <w:control r:id="rId46" w:name="DefaultOcxName34" w:shapeid="_x0000_i1184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Management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The labour requirements </w:t>
                        </w:r>
                      </w:p>
                    </w:tc>
                  </w:tr>
                  <w:tr w:rsidR="009F0613" w:rsidRPr="009F06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87" type="#_x0000_t75" style="width:52.5pt;height:18pt" o:ole="">
                              <v:imagedata r:id="rId45" o:title=""/>
                            </v:shape>
                            <w:control r:id="rId47" w:name="DefaultOcxName35" w:shapeid="_x0000_i1187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Marketing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The competitors </w:t>
                        </w:r>
                      </w:p>
                    </w:tc>
                  </w:tr>
                  <w:tr w:rsidR="009F0613" w:rsidRPr="009F06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90" type="#_x0000_t75" style="width:52.5pt;height:18pt" o:ole="">
                              <v:imagedata r:id="rId45" o:title=""/>
                            </v:shape>
                            <w:control r:id="rId48" w:name="DefaultOcxName36" w:shapeid="_x0000_i1190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Finance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The experience of the managers </w:t>
                        </w:r>
                      </w:p>
                    </w:tc>
                  </w:tr>
                  <w:tr w:rsidR="009F0613" w:rsidRPr="009F06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93" type="#_x0000_t75" style="width:52.5pt;height:18pt" o:ole="">
                              <v:imagedata r:id="rId45" o:title=""/>
                            </v:shape>
                            <w:control r:id="rId49" w:name="DefaultOcxName37" w:shapeid="_x0000_i1193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Production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The source of funds </w:t>
                        </w:r>
                      </w:p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96" type="#_x0000_t75" style="width:1in;height:18pt" o:ole="">
                              <v:imagedata r:id="rId50" o:title=""/>
                            </v:shape>
                            <w:control r:id="rId51" w:name="DefaultOcxName38" w:shapeid="_x0000_i1196"/>
                          </w:object>
                        </w: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199" type="#_x0000_t75" style="width:1in;height:18pt" o:ole="">
                              <v:imagedata r:id="rId52" o:title=""/>
                            </v:shape>
                            <w:control r:id="rId53" w:name="DefaultOcxName39" w:shapeid="_x0000_i1199"/>
                          </w:object>
                        </w:r>
                      </w:p>
                    </w:tc>
                  </w:tr>
                </w:tbl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9F0613" w:rsidRPr="009F0613" w:rsidRDefault="009F0613" w:rsidP="009F0613">
            <w:pPr>
              <w:spacing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705E2F82" wp14:editId="22EDC1E5">
                  <wp:extent cx="9749790" cy="23495"/>
                  <wp:effectExtent l="0" t="0" r="0" b="0"/>
                  <wp:docPr id="265" name="Picture 265" descr="http://www.etest.ie/AfcIcon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etest.ie/AfcIcon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90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13" w:rsidRPr="009F0613" w:rsidTr="003549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8. </w:t>
            </w:r>
          </w:p>
        </w:tc>
        <w:tc>
          <w:tcPr>
            <w:tcW w:w="4529" w:type="pct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 id="_x0000_i1202" type="#_x0000_t75" style="width:1in;height:18pt" o:ole="">
                  <v:imagedata r:id="rId8" o:title=""/>
                </v:shape>
                <w:control r:id="rId54" w:name="DefaultOcxName40" w:shapeid="_x0000_i1202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 cash </w: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 id="_x0000_i1205" type="#_x0000_t75" style="width:66pt;height:18pt" o:ole="">
                  <v:imagedata r:id="rId55" o:title=""/>
                </v:shape>
                <w:control r:id="rId56" w:name="DefaultOcxName41" w:shapeid="_x0000_i1205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is a plan of company receipts and payments. </w:t>
            </w:r>
          </w:p>
        </w:tc>
      </w:tr>
      <w:tr w:rsidR="009F0613" w:rsidRPr="009F0613" w:rsidTr="009F061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</w:tblGrid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9F0613" w:rsidRPr="009F0613" w:rsidRDefault="009F0613" w:rsidP="009F0613">
            <w:pPr>
              <w:spacing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4115A5BA" wp14:editId="0E42F300">
                  <wp:extent cx="9749790" cy="23495"/>
                  <wp:effectExtent l="0" t="0" r="0" b="0"/>
                  <wp:docPr id="266" name="Picture 266" descr="http://www.etest.ie/AfcIcon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etest.ie/AfcIcon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90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13" w:rsidRPr="009F0613" w:rsidTr="003549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9. </w:t>
            </w:r>
          </w:p>
        </w:tc>
        <w:tc>
          <w:tcPr>
            <w:tcW w:w="4529" w:type="pct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 id="_x0000_i1208" type="#_x0000_t75" style="width:1in;height:18pt" o:ole="">
                  <v:imagedata r:id="rId8" o:title=""/>
                </v:shape>
                <w:control r:id="rId57" w:name="DefaultOcxName42" w:shapeid="_x0000_i1208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 company has total receipts of €7,900 and total payments of €6,620. If the opening cash is €950, what is the closing cash? </w:t>
            </w:r>
          </w:p>
        </w:tc>
      </w:tr>
      <w:tr w:rsidR="009F0613" w:rsidRPr="009F0613" w:rsidTr="009F061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8248"/>
            </w:tblGrid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211" type="#_x0000_t75" style="width:20.25pt;height:18pt" o:ole="">
                        <v:imagedata r:id="rId10" o:title=""/>
                      </v:shape>
                      <w:control r:id="rId58" w:name="DefaultOcxName43" w:shapeid="_x0000_i1211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€950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214" type="#_x0000_t75" style="width:20.25pt;height:18pt" o:ole="">
                        <v:imagedata r:id="rId10" o:title=""/>
                      </v:shape>
                      <w:control r:id="rId59" w:name="DefaultOcxName44" w:shapeid="_x0000_i1214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€330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lastRenderedPageBreak/>
                    <w:object w:dxaOrig="225" w:dyaOrig="225">
                      <v:shape id="_x0000_i1217" type="#_x0000_t75" style="width:20.25pt;height:18pt" o:ole="">
                        <v:imagedata r:id="rId10" o:title=""/>
                      </v:shape>
                      <w:control r:id="rId60" w:name="DefaultOcxName45" w:shapeid="_x0000_i1217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€1,280 </w:t>
                  </w:r>
                </w:p>
              </w:tc>
            </w:tr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9F0613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220" type="#_x0000_t75" style="width:20.25pt;height:18pt" o:ole="">
                        <v:imagedata r:id="rId10" o:title=""/>
                      </v:shape>
                      <w:control r:id="rId61" w:name="DefaultOcxName46" w:shapeid="_x0000_i1220"/>
                    </w:objec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F0613" w:rsidRPr="00354947" w:rsidRDefault="009F0613" w:rsidP="0035494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  <w:t xml:space="preserve">€2,230 </w:t>
                  </w:r>
                </w:p>
                <w:p w:rsidR="009F0613" w:rsidRPr="00354947" w:rsidRDefault="009F0613" w:rsidP="00354947">
                  <w:pPr>
                    <w:pStyle w:val="ListParagraph"/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354947">
                    <w:rPr>
                      <w:rFonts w:eastAsia="Times New Roman" w:cstheme="minorHAnsi"/>
                      <w:color w:val="000000"/>
                      <w:sz w:val="24"/>
                      <w:szCs w:val="24"/>
                    </w:rPr>
                    <w:object w:dxaOrig="225" w:dyaOrig="225">
                      <v:shape id="_x0000_i1223" type="#_x0000_t75" style="width:1in;height:18pt" o:ole="">
                        <v:imagedata r:id="rId8" o:title=""/>
                      </v:shape>
                      <w:control r:id="rId62" w:name="DefaultOcxName47" w:shapeid="_x0000_i1223"/>
                    </w:object>
                  </w:r>
                </w:p>
              </w:tc>
            </w:tr>
          </w:tbl>
          <w:p w:rsidR="009F0613" w:rsidRPr="009F0613" w:rsidRDefault="009F0613" w:rsidP="009F0613">
            <w:pPr>
              <w:spacing w:after="75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59B450F0" wp14:editId="644B1D0B">
                  <wp:extent cx="9749790" cy="23495"/>
                  <wp:effectExtent l="0" t="0" r="0" b="0"/>
                  <wp:docPr id="267" name="Picture 267" descr="http://www.etest.ie/AfcIcon/Icon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etest.ie/AfcIcon/Icon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90" cy="2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613" w:rsidRPr="009F0613" w:rsidTr="00354947">
        <w:trPr>
          <w:tblCellSpacing w:w="37" w:type="dxa"/>
        </w:trPr>
        <w:tc>
          <w:tcPr>
            <w:tcW w:w="0" w:type="auto"/>
            <w:vAlign w:val="center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 xml:space="preserve">10. </w:t>
            </w:r>
          </w:p>
        </w:tc>
        <w:tc>
          <w:tcPr>
            <w:tcW w:w="4529" w:type="pct"/>
            <w:hideMark/>
          </w:tcPr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9F0613">
              <w:rPr>
                <w:rFonts w:eastAsia="Times New Roman" w:cstheme="minorHAnsi"/>
                <w:color w:val="000000"/>
                <w:sz w:val="24"/>
                <w:szCs w:val="24"/>
              </w:rPr>
              <w:object w:dxaOrig="225" w:dyaOrig="225">
                <v:shape id="_x0000_i1226" type="#_x0000_t75" style="width:1in;height:18pt" o:ole="">
                  <v:imagedata r:id="rId8" o:title=""/>
                </v:shape>
                <w:control r:id="rId63" w:name="DefaultOcxName48" w:shapeid="_x0000_i1226"/>
              </w:object>
            </w:r>
            <w:r w:rsidRPr="009F061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Match the following words and phrases. </w:t>
            </w:r>
          </w:p>
        </w:tc>
      </w:tr>
      <w:tr w:rsidR="009F0613" w:rsidRPr="009F0613" w:rsidTr="009F0613">
        <w:trPr>
          <w:tblCellSpacing w:w="37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40"/>
            </w:tblGrid>
            <w:tr w:rsidR="009F0613" w:rsidRPr="009F0613">
              <w:trPr>
                <w:tblCellSpacing w:w="7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  <w:gridCol w:w="1462"/>
                    <w:gridCol w:w="205"/>
                    <w:gridCol w:w="337"/>
                    <w:gridCol w:w="3336"/>
                  </w:tblGrid>
                  <w:tr w:rsidR="009F0613" w:rsidRPr="009F06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229" type="#_x0000_t75" style="width:52.5pt;height:18pt" o:ole="">
                              <v:imagedata r:id="rId45" o:title=""/>
                            </v:shape>
                            <w:control r:id="rId64" w:name="DefaultOcxName49" w:shapeid="_x0000_i1229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Management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a.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Costs of running a business </w:t>
                        </w:r>
                      </w:p>
                    </w:tc>
                  </w:tr>
                  <w:tr w:rsidR="009F0613" w:rsidRPr="009F06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232" type="#_x0000_t75" style="width:52.5pt;height:18pt" o:ole="">
                              <v:imagedata r:id="rId45" o:title=""/>
                            </v:shape>
                            <w:control r:id="rId65" w:name="DefaultOcxName50" w:shapeid="_x0000_i1232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Instalment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b.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Paying part of a debt </w:t>
                        </w:r>
                      </w:p>
                    </w:tc>
                  </w:tr>
                  <w:tr w:rsidR="009F0613" w:rsidRPr="009F06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235" type="#_x0000_t75" style="width:52.5pt;height:18pt" o:ole="">
                              <v:imagedata r:id="rId45" o:title=""/>
                            </v:shape>
                            <w:control r:id="rId66" w:name="DefaultOcxName51" w:shapeid="_x0000_i1235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Finance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c.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Money needed to run a business </w:t>
                        </w:r>
                      </w:p>
                    </w:tc>
                  </w:tr>
                  <w:tr w:rsidR="009F0613" w:rsidRPr="009F061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238" type="#_x0000_t75" style="width:52.5pt;height:18pt" o:ole="">
                              <v:imagedata r:id="rId45" o:title=""/>
                            </v:shape>
                            <w:control r:id="rId67" w:name="DefaultOcxName52" w:shapeid="_x0000_i1238"/>
                          </w:obje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Overheads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d.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F0613" w:rsidRPr="009F0613" w:rsidRDefault="009F0613" w:rsidP="009F0613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9F0613">
                          <w:rPr>
                            <w:rFonts w:eastAsia="Times New Roman" w:cstheme="minorHAnsi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Those in charge of a firm </w:t>
                        </w:r>
                      </w:p>
                    </w:tc>
                  </w:tr>
                </w:tbl>
                <w:p w:rsidR="009F0613" w:rsidRPr="009F0613" w:rsidRDefault="009F0613" w:rsidP="009F0613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9F0613" w:rsidRPr="009F0613" w:rsidRDefault="009F0613" w:rsidP="009F06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1</w:t>
      </w:r>
      <w:r w:rsidRPr="00354947">
        <w:rPr>
          <w:rFonts w:cstheme="minorHAnsi"/>
          <w:sz w:val="24"/>
          <w:szCs w:val="24"/>
        </w:rPr>
        <w:t xml:space="preserve"> A business plan is a: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(a)A formal document setting out the firm’s projected profit for future years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 xml:space="preserve">(b) A formal document outlining the firm’s detailed applications for planning </w:t>
      </w:r>
      <w:r w:rsidRPr="00354947">
        <w:rPr>
          <w:rFonts w:cstheme="minorHAnsi"/>
          <w:sz w:val="24"/>
          <w:szCs w:val="24"/>
        </w:rPr>
        <w:tab/>
        <w:t xml:space="preserve">permission </w:t>
      </w:r>
    </w:p>
    <w:p w:rsidR="00354947" w:rsidRPr="00354947" w:rsidRDefault="00354947" w:rsidP="00354947">
      <w:pPr>
        <w:rPr>
          <w:rFonts w:cstheme="minorHAnsi"/>
          <w:bCs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 xml:space="preserve">(c) A plan drawn up by the promoters of a company to be lodged with the </w:t>
      </w:r>
      <w:r w:rsidRPr="00354947">
        <w:rPr>
          <w:rFonts w:cstheme="minorHAnsi"/>
          <w:sz w:val="24"/>
          <w:szCs w:val="24"/>
        </w:rPr>
        <w:tab/>
      </w:r>
      <w:r w:rsidRPr="00354947">
        <w:rPr>
          <w:rFonts w:cstheme="minorHAnsi"/>
          <w:bCs/>
          <w:sz w:val="24"/>
          <w:szCs w:val="24"/>
        </w:rPr>
        <w:t>Registrar of Companies</w:t>
      </w:r>
    </w:p>
    <w:p w:rsidR="00354947" w:rsidRPr="00354947" w:rsidRDefault="00354947" w:rsidP="00354947">
      <w:pPr>
        <w:ind w:left="720"/>
        <w:rPr>
          <w:rFonts w:cstheme="minorHAnsi"/>
          <w:bCs/>
          <w:sz w:val="24"/>
          <w:szCs w:val="24"/>
        </w:rPr>
      </w:pPr>
      <w:r w:rsidRPr="00354947">
        <w:rPr>
          <w:rFonts w:cstheme="minorHAnsi"/>
          <w:bCs/>
          <w:sz w:val="24"/>
          <w:szCs w:val="24"/>
        </w:rPr>
        <w:t xml:space="preserve">(d) A formal document that describes the present status of a business </w:t>
      </w:r>
      <w:r w:rsidRPr="00354947">
        <w:rPr>
          <w:rFonts w:cstheme="minorHAnsi"/>
          <w:bCs/>
          <w:sz w:val="24"/>
          <w:szCs w:val="24"/>
        </w:rPr>
        <w:tab/>
        <w:t xml:space="preserve">identifies clear goals for its future development and lays down methods by </w:t>
      </w:r>
      <w:r w:rsidRPr="00354947">
        <w:rPr>
          <w:rFonts w:cstheme="minorHAnsi"/>
          <w:bCs/>
          <w:sz w:val="24"/>
          <w:szCs w:val="24"/>
        </w:rPr>
        <w:tab/>
        <w:t>which the goals are to be achieved</w:t>
      </w:r>
    </w:p>
    <w:p w:rsidR="00354947" w:rsidRPr="00354947" w:rsidRDefault="00354947" w:rsidP="00354947">
      <w:pPr>
        <w:rPr>
          <w:rFonts w:cstheme="minorHAnsi"/>
          <w:bCs/>
          <w:sz w:val="24"/>
          <w:szCs w:val="24"/>
        </w:rPr>
      </w:pPr>
    </w:p>
    <w:p w:rsidR="00354947" w:rsidRPr="00354947" w:rsidRDefault="00354947" w:rsidP="0035494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</w:t>
      </w:r>
      <w:r w:rsidRPr="00354947">
        <w:rPr>
          <w:rFonts w:cstheme="minorHAnsi"/>
          <w:bCs/>
          <w:sz w:val="24"/>
          <w:szCs w:val="24"/>
        </w:rPr>
        <w:t xml:space="preserve">2 One of the following would </w:t>
      </w:r>
      <w:r w:rsidRPr="00354947">
        <w:rPr>
          <w:rFonts w:cstheme="minorHAnsi"/>
          <w:b/>
          <w:bCs/>
          <w:sz w:val="24"/>
          <w:szCs w:val="24"/>
        </w:rPr>
        <w:t xml:space="preserve">not </w:t>
      </w:r>
      <w:r w:rsidRPr="00354947">
        <w:rPr>
          <w:rFonts w:cstheme="minorHAnsi"/>
          <w:bCs/>
          <w:sz w:val="24"/>
          <w:szCs w:val="24"/>
        </w:rPr>
        <w:t>be included in a normal business plan:</w:t>
      </w:r>
    </w:p>
    <w:p w:rsidR="00354947" w:rsidRPr="00354947" w:rsidRDefault="00354947" w:rsidP="00354947">
      <w:pPr>
        <w:rPr>
          <w:rFonts w:cstheme="minorHAnsi"/>
          <w:bCs/>
          <w:sz w:val="24"/>
          <w:szCs w:val="24"/>
        </w:rPr>
      </w:pPr>
      <w:r w:rsidRPr="00354947">
        <w:rPr>
          <w:rFonts w:cstheme="minorHAnsi"/>
          <w:bCs/>
          <w:sz w:val="24"/>
          <w:szCs w:val="24"/>
        </w:rPr>
        <w:tab/>
        <w:t xml:space="preserve">(a) The financial details of the business </w:t>
      </w:r>
    </w:p>
    <w:p w:rsidR="00354947" w:rsidRPr="00354947" w:rsidRDefault="00354947" w:rsidP="00354947">
      <w:pPr>
        <w:rPr>
          <w:rFonts w:cstheme="minorHAnsi"/>
          <w:bCs/>
          <w:sz w:val="24"/>
          <w:szCs w:val="24"/>
        </w:rPr>
      </w:pPr>
      <w:r w:rsidRPr="00354947">
        <w:rPr>
          <w:rFonts w:cstheme="minorHAnsi"/>
          <w:bCs/>
          <w:sz w:val="24"/>
          <w:szCs w:val="24"/>
        </w:rPr>
        <w:tab/>
        <w:t>(b) The business’s sales promotions policy</w:t>
      </w:r>
    </w:p>
    <w:p w:rsidR="00354947" w:rsidRPr="00354947" w:rsidRDefault="00354947" w:rsidP="00354947">
      <w:pPr>
        <w:rPr>
          <w:rFonts w:cstheme="minorHAnsi"/>
          <w:bCs/>
          <w:sz w:val="24"/>
          <w:szCs w:val="24"/>
        </w:rPr>
      </w:pPr>
      <w:r w:rsidRPr="00354947">
        <w:rPr>
          <w:rFonts w:cstheme="minorHAnsi"/>
          <w:bCs/>
          <w:sz w:val="24"/>
          <w:szCs w:val="24"/>
        </w:rPr>
        <w:tab/>
        <w:t>(c) The birth certificates of the directors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bCs/>
          <w:sz w:val="24"/>
          <w:szCs w:val="24"/>
        </w:rPr>
        <w:tab/>
        <w:t xml:space="preserve">(d) </w:t>
      </w:r>
      <w:r w:rsidRPr="00354947">
        <w:rPr>
          <w:rFonts w:cstheme="minorHAnsi"/>
          <w:sz w:val="24"/>
          <w:szCs w:val="24"/>
        </w:rPr>
        <w:t>A brief description of the products sold by the business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354947">
        <w:rPr>
          <w:rFonts w:cstheme="minorHAnsi"/>
          <w:sz w:val="24"/>
          <w:szCs w:val="24"/>
        </w:rPr>
        <w:t xml:space="preserve">3 </w:t>
      </w:r>
      <w:r w:rsidRPr="00354947">
        <w:rPr>
          <w:rFonts w:cstheme="minorHAnsi"/>
          <w:b/>
          <w:sz w:val="24"/>
          <w:szCs w:val="24"/>
          <w:u w:val="single"/>
        </w:rPr>
        <w:t>Cost of financing the expansion of a firm is €1,000,000.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>The firm has its own cash reserves €300,000 and will receive a grant of €100,000 from the EU. The balance is to be raised by issuing shares. The value of the shares to be issued is: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(a) €200,000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(b) €400,000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(c) €600,000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(d) €800,000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354947">
        <w:rPr>
          <w:rFonts w:cstheme="minorHAnsi"/>
          <w:sz w:val="24"/>
          <w:szCs w:val="24"/>
        </w:rPr>
        <w:t>4 A fixed cost is: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(a) Any cost decided by the government</w:t>
      </w:r>
    </w:p>
    <w:p w:rsidR="00354947" w:rsidRPr="00354947" w:rsidRDefault="00354947" w:rsidP="00354947">
      <w:pPr>
        <w:autoSpaceDE w:val="0"/>
        <w:autoSpaceDN w:val="0"/>
        <w:adjustRightInd w:val="0"/>
        <w:rPr>
          <w:rFonts w:cstheme="minorHAnsi"/>
          <w:color w:val="005953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 xml:space="preserve">(b) Any cost that does not change as the volume of goods produced or sold </w:t>
      </w:r>
      <w:r w:rsidRPr="00354947">
        <w:rPr>
          <w:rFonts w:cstheme="minorHAnsi"/>
          <w:sz w:val="24"/>
          <w:szCs w:val="24"/>
        </w:rPr>
        <w:tab/>
        <w:t>changes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(c) Any cost that will never change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(d) Any opportunity cost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354947">
        <w:rPr>
          <w:rFonts w:cstheme="minorHAnsi"/>
          <w:sz w:val="24"/>
          <w:szCs w:val="24"/>
        </w:rPr>
        <w:t>5 A variable cost is: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(a) Any cost decided by the trade unions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(b) Any cost that is always changing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(c) Any cost that changes as the volume of goods produced or sold changes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(d) Any cost of production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354947">
        <w:rPr>
          <w:rFonts w:cstheme="minorHAnsi"/>
          <w:sz w:val="24"/>
          <w:szCs w:val="24"/>
        </w:rPr>
        <w:t>6 A cash flow forecast:</w:t>
      </w:r>
    </w:p>
    <w:p w:rsidR="00354947" w:rsidRPr="00354947" w:rsidRDefault="00354947" w:rsidP="00354947">
      <w:pPr>
        <w:ind w:left="720"/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 xml:space="preserve">(a) Is a business’s estimate of the future timing and source of its income and the future timing and nature of its </w:t>
      </w:r>
      <w:proofErr w:type="gramStart"/>
      <w:r w:rsidRPr="00354947">
        <w:rPr>
          <w:rFonts w:cstheme="minorHAnsi"/>
          <w:sz w:val="24"/>
          <w:szCs w:val="24"/>
        </w:rPr>
        <w:t>expenditure</w:t>
      </w:r>
      <w:proofErr w:type="gramEnd"/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 xml:space="preserve">(b) Is a business’s estimate of future </w:t>
      </w:r>
      <w:proofErr w:type="gramStart"/>
      <w:r w:rsidRPr="00354947">
        <w:rPr>
          <w:rFonts w:cstheme="minorHAnsi"/>
          <w:sz w:val="24"/>
          <w:szCs w:val="24"/>
        </w:rPr>
        <w:t>profits</w:t>
      </w:r>
      <w:proofErr w:type="gramEnd"/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 xml:space="preserve">   </w:t>
      </w:r>
      <w:r w:rsidRPr="00354947">
        <w:rPr>
          <w:rFonts w:cstheme="minorHAnsi"/>
          <w:sz w:val="24"/>
          <w:szCs w:val="24"/>
        </w:rPr>
        <w:tab/>
        <w:t>(c) Is a business’s estimate of the amount of cash it will need for advertising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 xml:space="preserve">(d) Is a business’s estimate of its future costs of </w:t>
      </w:r>
      <w:proofErr w:type="gramStart"/>
      <w:r w:rsidRPr="00354947">
        <w:rPr>
          <w:rFonts w:cstheme="minorHAnsi"/>
          <w:sz w:val="24"/>
          <w:szCs w:val="24"/>
        </w:rPr>
        <w:t>production</w:t>
      </w:r>
      <w:proofErr w:type="gramEnd"/>
    </w:p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354947">
        <w:rPr>
          <w:rFonts w:cstheme="minorHAnsi"/>
          <w:sz w:val="24"/>
          <w:szCs w:val="24"/>
        </w:rPr>
        <w:t>7 The following is an extract from a firm’s cash flow forecast</w:t>
      </w:r>
    </w:p>
    <w:tbl>
      <w:tblPr>
        <w:tblW w:w="103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960"/>
        <w:gridCol w:w="960"/>
        <w:gridCol w:w="1080"/>
        <w:gridCol w:w="1080"/>
        <w:gridCol w:w="1080"/>
        <w:gridCol w:w="1080"/>
        <w:gridCol w:w="1320"/>
      </w:tblGrid>
      <w:tr w:rsidR="00354947" w:rsidRPr="00354947" w:rsidTr="00677D90">
        <w:tc>
          <w:tcPr>
            <w:tcW w:w="2760" w:type="dxa"/>
          </w:tcPr>
          <w:p w:rsidR="00354947" w:rsidRPr="00354947" w:rsidRDefault="00354947" w:rsidP="00677D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2" w:space="0" w:color="auto"/>
            </w:tcBorders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Jan</w:t>
            </w:r>
          </w:p>
        </w:tc>
        <w:tc>
          <w:tcPr>
            <w:tcW w:w="960" w:type="dxa"/>
            <w:tcBorders>
              <w:bottom w:val="single" w:sz="2" w:space="0" w:color="auto"/>
            </w:tcBorders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Feb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March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April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May</w:t>
            </w:r>
          </w:p>
        </w:tc>
        <w:tc>
          <w:tcPr>
            <w:tcW w:w="1080" w:type="dxa"/>
            <w:tcBorders>
              <w:bottom w:val="single" w:sz="2" w:space="0" w:color="auto"/>
            </w:tcBorders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June</w:t>
            </w:r>
          </w:p>
        </w:tc>
        <w:tc>
          <w:tcPr>
            <w:tcW w:w="1320" w:type="dxa"/>
            <w:tcBorders>
              <w:bottom w:val="single" w:sz="2" w:space="0" w:color="auto"/>
            </w:tcBorders>
            <w:shd w:val="clear" w:color="auto" w:fill="C0C0C0"/>
          </w:tcPr>
          <w:p w:rsidR="00354947" w:rsidRPr="00354947" w:rsidRDefault="00354947" w:rsidP="00677D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Total     Jan−June</w:t>
            </w:r>
          </w:p>
        </w:tc>
      </w:tr>
      <w:tr w:rsidR="00354947" w:rsidRPr="00354947" w:rsidTr="00677D90">
        <w:tc>
          <w:tcPr>
            <w:tcW w:w="2760" w:type="dxa"/>
            <w:tcBorders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 xml:space="preserve">Net Cash 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16,750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24,600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29,700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17,900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19,650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123,600</w:t>
            </w:r>
          </w:p>
        </w:tc>
      </w:tr>
      <w:tr w:rsidR="00354947" w:rsidRPr="00354947" w:rsidTr="00677D90">
        <w:tc>
          <w:tcPr>
            <w:tcW w:w="2760" w:type="dxa"/>
            <w:tcBorders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Opening Cash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4,000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19,000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35,750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60,350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90,050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107,950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4,000</w:t>
            </w:r>
          </w:p>
        </w:tc>
      </w:tr>
      <w:tr w:rsidR="00354947" w:rsidRPr="00354947" w:rsidTr="00677D90">
        <w:tc>
          <w:tcPr>
            <w:tcW w:w="2760" w:type="dxa"/>
            <w:tcBorders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Closing Cash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19,000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35,750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60,350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90,050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107,950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127,600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127,600</w:t>
            </w:r>
          </w:p>
        </w:tc>
      </w:tr>
    </w:tbl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>The net cash in January is: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(a) €5,000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(b) €10,000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(c) €15,000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(d) €20,000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354947">
        <w:rPr>
          <w:rFonts w:cstheme="minorHAnsi"/>
          <w:sz w:val="24"/>
          <w:szCs w:val="24"/>
        </w:rPr>
        <w:t>8 The following is an extract from a firm’s cash flow forecast:</w:t>
      </w:r>
    </w:p>
    <w:tbl>
      <w:tblPr>
        <w:tblW w:w="10440" w:type="dxa"/>
        <w:tblInd w:w="-7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60"/>
        <w:gridCol w:w="960"/>
        <w:gridCol w:w="960"/>
        <w:gridCol w:w="1080"/>
        <w:gridCol w:w="1080"/>
        <w:gridCol w:w="1080"/>
        <w:gridCol w:w="1080"/>
        <w:gridCol w:w="1440"/>
      </w:tblGrid>
      <w:tr w:rsidR="00354947" w:rsidRPr="00354947" w:rsidTr="00677D90">
        <w:tc>
          <w:tcPr>
            <w:tcW w:w="2760" w:type="dxa"/>
          </w:tcPr>
          <w:p w:rsidR="00354947" w:rsidRPr="00354947" w:rsidRDefault="00354947" w:rsidP="00677D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Jan</w:t>
            </w:r>
          </w:p>
        </w:tc>
        <w:tc>
          <w:tcPr>
            <w:tcW w:w="960" w:type="dxa"/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Feb</w:t>
            </w:r>
          </w:p>
        </w:tc>
        <w:tc>
          <w:tcPr>
            <w:tcW w:w="1080" w:type="dxa"/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March</w:t>
            </w:r>
          </w:p>
        </w:tc>
        <w:tc>
          <w:tcPr>
            <w:tcW w:w="1080" w:type="dxa"/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April</w:t>
            </w:r>
          </w:p>
        </w:tc>
        <w:tc>
          <w:tcPr>
            <w:tcW w:w="1080" w:type="dxa"/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May</w:t>
            </w:r>
          </w:p>
        </w:tc>
        <w:tc>
          <w:tcPr>
            <w:tcW w:w="1080" w:type="dxa"/>
            <w:shd w:val="clear" w:color="auto" w:fill="C0C0C0"/>
          </w:tcPr>
          <w:p w:rsidR="00354947" w:rsidRPr="00354947" w:rsidRDefault="00354947" w:rsidP="00677D90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June</w:t>
            </w:r>
          </w:p>
        </w:tc>
        <w:tc>
          <w:tcPr>
            <w:tcW w:w="1440" w:type="dxa"/>
            <w:shd w:val="clear" w:color="auto" w:fill="C0C0C0"/>
          </w:tcPr>
          <w:p w:rsidR="00354947" w:rsidRPr="00354947" w:rsidRDefault="00354947" w:rsidP="00677D9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Total      Jan−June</w:t>
            </w:r>
          </w:p>
        </w:tc>
      </w:tr>
      <w:tr w:rsidR="00354947" w:rsidRPr="00354947" w:rsidTr="00677D90">
        <w:tc>
          <w:tcPr>
            <w:tcW w:w="276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Net Cash (A – B)</w:t>
            </w:r>
          </w:p>
        </w:tc>
        <w:tc>
          <w:tcPr>
            <w:tcW w:w="96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4,700</w:t>
            </w:r>
          </w:p>
        </w:tc>
        <w:tc>
          <w:tcPr>
            <w:tcW w:w="96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5,000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4,650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(35,100)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12,550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12,650</w:t>
            </w:r>
          </w:p>
        </w:tc>
        <w:tc>
          <w:tcPr>
            <w:tcW w:w="144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4,450</w:t>
            </w:r>
          </w:p>
        </w:tc>
      </w:tr>
      <w:tr w:rsidR="00354947" w:rsidRPr="00354947" w:rsidTr="00677D90">
        <w:tc>
          <w:tcPr>
            <w:tcW w:w="276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Opening Cash</w:t>
            </w:r>
          </w:p>
        </w:tc>
        <w:tc>
          <w:tcPr>
            <w:tcW w:w="96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1,500</w:t>
            </w:r>
          </w:p>
        </w:tc>
        <w:tc>
          <w:tcPr>
            <w:tcW w:w="96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6,200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11,200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15,850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(19,250)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(6,700)</w:t>
            </w:r>
          </w:p>
        </w:tc>
        <w:tc>
          <w:tcPr>
            <w:tcW w:w="144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24"/>
                <w:szCs w:val="24"/>
              </w:rPr>
            </w:pPr>
            <w:r w:rsidRPr="00354947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354947" w:rsidRPr="00354947" w:rsidTr="00677D90">
        <w:tc>
          <w:tcPr>
            <w:tcW w:w="276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Closing Cash</w:t>
            </w:r>
          </w:p>
        </w:tc>
        <w:tc>
          <w:tcPr>
            <w:tcW w:w="96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6,200</w:t>
            </w:r>
          </w:p>
        </w:tc>
        <w:tc>
          <w:tcPr>
            <w:tcW w:w="96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11,200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15,850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(19,250)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(6,700)</w:t>
            </w:r>
          </w:p>
        </w:tc>
        <w:tc>
          <w:tcPr>
            <w:tcW w:w="1080" w:type="dxa"/>
            <w:shd w:val="clear" w:color="auto" w:fill="auto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5,950</w:t>
            </w:r>
          </w:p>
        </w:tc>
        <w:tc>
          <w:tcPr>
            <w:tcW w:w="1440" w:type="dxa"/>
          </w:tcPr>
          <w:p w:rsidR="00354947" w:rsidRPr="00354947" w:rsidRDefault="00354947" w:rsidP="00677D90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354947">
              <w:rPr>
                <w:rFonts w:cstheme="minorHAnsi"/>
                <w:b/>
                <w:sz w:val="24"/>
                <w:szCs w:val="24"/>
              </w:rPr>
              <w:t>5,950</w:t>
            </w:r>
          </w:p>
        </w:tc>
      </w:tr>
    </w:tbl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>The opening cash in the column “Total Jan–June” is: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(a) €500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(b) €1,500</w:t>
      </w: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(c) €2,500</w:t>
      </w:r>
    </w:p>
    <w:p w:rsidR="00354947" w:rsidRDefault="00354947" w:rsidP="00354947">
      <w:pPr>
        <w:rPr>
          <w:rFonts w:cstheme="minorHAnsi"/>
          <w:sz w:val="24"/>
          <w:szCs w:val="24"/>
        </w:rPr>
      </w:pPr>
      <w:r w:rsidRPr="00354947">
        <w:rPr>
          <w:rFonts w:cstheme="minorHAnsi"/>
          <w:sz w:val="24"/>
          <w:szCs w:val="24"/>
        </w:rPr>
        <w:tab/>
        <w:t>(d) €5,950</w:t>
      </w:r>
    </w:p>
    <w:p w:rsidR="000D2DE7" w:rsidRDefault="000D2DE7" w:rsidP="00354947">
      <w:pPr>
        <w:rPr>
          <w:rFonts w:cstheme="minorHAnsi"/>
          <w:sz w:val="24"/>
          <w:szCs w:val="24"/>
        </w:rPr>
      </w:pPr>
    </w:p>
    <w:p w:rsidR="000D2DE7" w:rsidRDefault="000D2DE7" w:rsidP="0035494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19 A </w:t>
      </w:r>
      <w:proofErr w:type="spellStart"/>
      <w:r>
        <w:rPr>
          <w:rFonts w:cstheme="minorHAnsi"/>
          <w:sz w:val="24"/>
          <w:szCs w:val="24"/>
        </w:rPr>
        <w:t>cashflow</w:t>
      </w:r>
      <w:proofErr w:type="spellEnd"/>
      <w:r>
        <w:rPr>
          <w:rFonts w:cstheme="minorHAnsi"/>
          <w:sz w:val="24"/>
          <w:szCs w:val="24"/>
        </w:rPr>
        <w:t xml:space="preserve"> forecast can help a business with</w:t>
      </w:r>
    </w:p>
    <w:p w:rsidR="000D2DE7" w:rsidRPr="000D2DE7" w:rsidRDefault="000D2DE7" w:rsidP="000D2DE7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0D2DE7">
        <w:rPr>
          <w:rFonts w:cstheme="minorHAnsi"/>
          <w:sz w:val="24"/>
          <w:szCs w:val="24"/>
        </w:rPr>
        <w:t>Cash shortages</w:t>
      </w:r>
    </w:p>
    <w:p w:rsidR="000D2DE7" w:rsidRPr="000D2DE7" w:rsidRDefault="000D2DE7" w:rsidP="000D2DE7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0D2DE7">
        <w:rPr>
          <w:rFonts w:cstheme="minorHAnsi"/>
          <w:sz w:val="24"/>
          <w:szCs w:val="24"/>
        </w:rPr>
        <w:t>Plan for seasonal changes in business</w:t>
      </w:r>
    </w:p>
    <w:p w:rsidR="000D2DE7" w:rsidRPr="000D2DE7" w:rsidRDefault="000D2DE7" w:rsidP="000D2DE7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0D2DE7">
        <w:rPr>
          <w:rFonts w:cstheme="minorHAnsi"/>
          <w:sz w:val="24"/>
          <w:szCs w:val="24"/>
        </w:rPr>
        <w:t>Apply for bank loans and overdrafts</w:t>
      </w:r>
    </w:p>
    <w:p w:rsidR="000D2DE7" w:rsidRPr="000D2DE7" w:rsidRDefault="000D2DE7" w:rsidP="000D2DE7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 w:rsidRPr="000D2DE7">
        <w:rPr>
          <w:rFonts w:cstheme="minorHAnsi"/>
          <w:sz w:val="24"/>
          <w:szCs w:val="24"/>
        </w:rPr>
        <w:t>All the above</w:t>
      </w:r>
    </w:p>
    <w:p w:rsidR="000D2DE7" w:rsidRDefault="000D2DE7" w:rsidP="000D2DE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 A deficit in a </w:t>
      </w:r>
      <w:proofErr w:type="spellStart"/>
      <w:r>
        <w:rPr>
          <w:rFonts w:cstheme="minorHAnsi"/>
          <w:sz w:val="24"/>
          <w:szCs w:val="24"/>
        </w:rPr>
        <w:t>cashflow</w:t>
      </w:r>
      <w:proofErr w:type="spellEnd"/>
      <w:r>
        <w:rPr>
          <w:rFonts w:cstheme="minorHAnsi"/>
          <w:sz w:val="24"/>
          <w:szCs w:val="24"/>
        </w:rPr>
        <w:t xml:space="preserve"> forecast is a problem for businesses. Normally a business uses which type of finance to help solve this problem:</w:t>
      </w:r>
    </w:p>
    <w:p w:rsidR="000D2DE7" w:rsidRPr="000D2DE7" w:rsidRDefault="000D2DE7" w:rsidP="000D2DE7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D2DE7">
        <w:rPr>
          <w:rFonts w:cstheme="minorHAnsi"/>
          <w:sz w:val="24"/>
          <w:szCs w:val="24"/>
        </w:rPr>
        <w:t>A long term loan</w:t>
      </w:r>
    </w:p>
    <w:p w:rsidR="000D2DE7" w:rsidRPr="000D2DE7" w:rsidRDefault="000D2DE7" w:rsidP="000D2DE7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D2DE7">
        <w:rPr>
          <w:rFonts w:cstheme="minorHAnsi"/>
          <w:sz w:val="24"/>
          <w:szCs w:val="24"/>
        </w:rPr>
        <w:t>Leasing</w:t>
      </w:r>
    </w:p>
    <w:p w:rsidR="000D2DE7" w:rsidRPr="000D2DE7" w:rsidRDefault="000D2DE7" w:rsidP="000D2DE7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D2DE7">
        <w:rPr>
          <w:rFonts w:cstheme="minorHAnsi"/>
          <w:sz w:val="24"/>
          <w:szCs w:val="24"/>
        </w:rPr>
        <w:t>Bank Overdraft</w:t>
      </w:r>
    </w:p>
    <w:p w:rsidR="00354947" w:rsidRPr="000D2DE7" w:rsidRDefault="000D2DE7" w:rsidP="00354947">
      <w:pPr>
        <w:pStyle w:val="ListParagraph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0D2DE7">
        <w:rPr>
          <w:rFonts w:cstheme="minorHAnsi"/>
          <w:sz w:val="24"/>
          <w:szCs w:val="24"/>
        </w:rPr>
        <w:t xml:space="preserve">Investor capital </w:t>
      </w:r>
    </w:p>
    <w:p w:rsidR="003337CA" w:rsidRPr="003337CA" w:rsidRDefault="003337CA" w:rsidP="003337CA">
      <w:pPr>
        <w:pStyle w:val="ListParagraph"/>
        <w:rPr>
          <w:rFonts w:ascii="Comic Sans MS" w:hAnsi="Comic Sans MS"/>
          <w:sz w:val="18"/>
          <w:szCs w:val="18"/>
        </w:rPr>
      </w:pPr>
    </w:p>
    <w:p w:rsidR="003337CA" w:rsidRPr="003337CA" w:rsidRDefault="003337CA" w:rsidP="003337CA">
      <w:pPr>
        <w:pStyle w:val="ListParagraph"/>
        <w:rPr>
          <w:rFonts w:ascii="Comic Sans MS" w:hAnsi="Comic Sans MS"/>
          <w:sz w:val="18"/>
          <w:szCs w:val="18"/>
        </w:rPr>
      </w:pPr>
    </w:p>
    <w:p w:rsidR="003337CA" w:rsidRPr="003337CA" w:rsidRDefault="003337CA" w:rsidP="003337CA">
      <w:pPr>
        <w:pStyle w:val="ListParagraph"/>
        <w:rPr>
          <w:rFonts w:ascii="Comic Sans MS" w:hAnsi="Comic Sans MS"/>
          <w:sz w:val="18"/>
          <w:szCs w:val="18"/>
        </w:rPr>
      </w:pPr>
    </w:p>
    <w:p w:rsidR="003337CA" w:rsidRPr="003337CA" w:rsidRDefault="003337CA" w:rsidP="003337CA">
      <w:pPr>
        <w:pStyle w:val="ListParagraph"/>
        <w:rPr>
          <w:rFonts w:ascii="Comic Sans MS" w:hAnsi="Comic Sans MS"/>
          <w:sz w:val="18"/>
          <w:szCs w:val="18"/>
        </w:rPr>
      </w:pPr>
    </w:p>
    <w:p w:rsidR="003337CA" w:rsidRPr="003337CA" w:rsidRDefault="003337CA" w:rsidP="003337CA">
      <w:pPr>
        <w:pStyle w:val="ListParagraph"/>
        <w:rPr>
          <w:rFonts w:ascii="Comic Sans MS" w:hAnsi="Comic Sans MS"/>
          <w:sz w:val="18"/>
          <w:szCs w:val="18"/>
        </w:rPr>
      </w:pPr>
    </w:p>
    <w:p w:rsidR="003337CA" w:rsidRPr="003337CA" w:rsidRDefault="003337CA" w:rsidP="003337CA">
      <w:pPr>
        <w:pStyle w:val="ListParagraph"/>
        <w:rPr>
          <w:rFonts w:ascii="Comic Sans MS" w:hAnsi="Comic Sans MS"/>
          <w:sz w:val="18"/>
          <w:szCs w:val="18"/>
        </w:rPr>
      </w:pP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337CA" w:rsidTr="003337CA">
        <w:tc>
          <w:tcPr>
            <w:tcW w:w="4508" w:type="dxa"/>
          </w:tcPr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Terms</w:t>
            </w:r>
          </w:p>
        </w:tc>
        <w:tc>
          <w:tcPr>
            <w:tcW w:w="4508" w:type="dxa"/>
          </w:tcPr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Explanations</w:t>
            </w:r>
          </w:p>
        </w:tc>
      </w:tr>
      <w:tr w:rsidR="003337CA" w:rsidTr="003337CA"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3337CA">
              <w:rPr>
                <w:rFonts w:ascii="Comic Sans MS" w:hAnsi="Comic Sans MS"/>
                <w:b/>
                <w:sz w:val="20"/>
                <w:szCs w:val="20"/>
              </w:rPr>
              <w:t>Managers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3337CA">
              <w:rPr>
                <w:rFonts w:ascii="Comic Sans MS" w:hAnsi="Comic Sans MS"/>
                <w:sz w:val="18"/>
                <w:szCs w:val="18"/>
              </w:rPr>
              <w:t xml:space="preserve">They will look at profits with a view to requesting future pay increases if the company is performing well. Employees will always be concerned with the long-term prospects and finances of the company – because they want job security and stability. 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37CA" w:rsidTr="003337CA"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3337CA">
              <w:rPr>
                <w:rFonts w:ascii="Comic Sans MS" w:hAnsi="Comic Sans MS"/>
                <w:b/>
                <w:sz w:val="20"/>
                <w:szCs w:val="20"/>
              </w:rPr>
              <w:t>Shareholders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3337CA">
              <w:rPr>
                <w:rFonts w:ascii="Comic Sans MS" w:hAnsi="Comic Sans MS"/>
                <w:sz w:val="18"/>
                <w:szCs w:val="18"/>
              </w:rPr>
              <w:t>They will check on the financial performance of rivals.  This will give competitors an indication of which companies are doing well and doing badly.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37CA" w:rsidTr="003337CA"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3337CA">
              <w:rPr>
                <w:rFonts w:ascii="Comic Sans MS" w:hAnsi="Comic Sans MS"/>
                <w:b/>
                <w:sz w:val="20"/>
                <w:szCs w:val="20"/>
              </w:rPr>
              <w:t>Creditors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3337CA">
              <w:rPr>
                <w:rFonts w:ascii="Comic Sans MS" w:hAnsi="Comic Sans MS"/>
                <w:sz w:val="18"/>
                <w:szCs w:val="18"/>
              </w:rPr>
              <w:t>They will worry about sales, expenses and cash-flow and assets and liabilities.</w:t>
            </w:r>
          </w:p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3337CA">
              <w:rPr>
                <w:rFonts w:ascii="Comic Sans MS" w:hAnsi="Comic Sans MS"/>
                <w:sz w:val="18"/>
                <w:szCs w:val="18"/>
              </w:rPr>
              <w:t>They will use the information to make correct decisions.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37CA" w:rsidTr="003337CA"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3337CA">
              <w:rPr>
                <w:rFonts w:ascii="Comic Sans MS" w:hAnsi="Comic Sans MS"/>
                <w:b/>
                <w:sz w:val="20"/>
                <w:szCs w:val="20"/>
              </w:rPr>
              <w:t>Banks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3337CA">
              <w:rPr>
                <w:rFonts w:ascii="Comic Sans MS" w:hAnsi="Comic Sans MS"/>
                <w:sz w:val="18"/>
                <w:szCs w:val="18"/>
              </w:rPr>
              <w:t>These people provide goods on credit (buy now – pay later) and expect to be paid on time.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37CA" w:rsidTr="003337CA"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3337CA">
              <w:rPr>
                <w:rFonts w:ascii="Comic Sans MS" w:hAnsi="Comic Sans MS"/>
                <w:b/>
                <w:sz w:val="20"/>
                <w:szCs w:val="20"/>
              </w:rPr>
              <w:t xml:space="preserve">Employees 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3337CA">
              <w:rPr>
                <w:rFonts w:ascii="Comic Sans MS" w:hAnsi="Comic Sans MS"/>
                <w:sz w:val="18"/>
                <w:szCs w:val="18"/>
              </w:rPr>
              <w:t xml:space="preserve">The Revenue Commissioners will look at the </w:t>
            </w:r>
            <w:proofErr w:type="gramStart"/>
            <w:r w:rsidRPr="003337CA">
              <w:rPr>
                <w:rFonts w:ascii="Comic Sans MS" w:hAnsi="Comic Sans MS"/>
                <w:sz w:val="18"/>
                <w:szCs w:val="18"/>
              </w:rPr>
              <w:t>firms</w:t>
            </w:r>
            <w:proofErr w:type="gramEnd"/>
            <w:r w:rsidRPr="003337CA">
              <w:rPr>
                <w:rFonts w:ascii="Comic Sans MS" w:hAnsi="Comic Sans MS"/>
                <w:sz w:val="18"/>
                <w:szCs w:val="18"/>
              </w:rPr>
              <w:t xml:space="preserve"> finances in order to make sure that the firm is paying the correct taxes.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37CA" w:rsidTr="003337CA"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3337CA">
              <w:rPr>
                <w:rFonts w:ascii="Comic Sans MS" w:hAnsi="Comic Sans MS"/>
                <w:b/>
                <w:sz w:val="20"/>
                <w:szCs w:val="20"/>
              </w:rPr>
              <w:t>Competitors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3337CA">
              <w:rPr>
                <w:rFonts w:ascii="Comic Sans MS" w:hAnsi="Comic Sans MS"/>
                <w:sz w:val="18"/>
                <w:szCs w:val="18"/>
              </w:rPr>
              <w:t>They will look at the firm’s financial records to see how their investment is doing.  They will be particularly interested in profits, dividends and retained earnings.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37CA" w:rsidTr="003337CA"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3337CA">
              <w:rPr>
                <w:rFonts w:ascii="Comic Sans MS" w:hAnsi="Comic Sans MS"/>
                <w:b/>
                <w:sz w:val="20"/>
                <w:szCs w:val="20"/>
              </w:rPr>
              <w:t>Government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8" w:type="dxa"/>
          </w:tcPr>
          <w:p w:rsidR="003337CA" w:rsidRPr="003337CA" w:rsidRDefault="003337CA" w:rsidP="003337CA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  <w:r w:rsidRPr="003337CA">
              <w:rPr>
                <w:rFonts w:ascii="Comic Sans MS" w:hAnsi="Comic Sans MS"/>
                <w:sz w:val="18"/>
                <w:szCs w:val="18"/>
              </w:rPr>
              <w:t>They will analyse the risks in the firm and will look at collateral/security and the businesses ability to repay loans.</w:t>
            </w:r>
          </w:p>
          <w:p w:rsidR="003337CA" w:rsidRDefault="003337CA" w:rsidP="0035494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54947" w:rsidRPr="00354947" w:rsidRDefault="00354947" w:rsidP="0035494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3337CA" w:rsidTr="003337CA">
        <w:tc>
          <w:tcPr>
            <w:tcW w:w="901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901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</w:t>
            </w:r>
          </w:p>
        </w:tc>
        <w:tc>
          <w:tcPr>
            <w:tcW w:w="901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901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</w:t>
            </w: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</w:t>
            </w: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</w:t>
            </w: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</w:t>
            </w: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</w:t>
            </w:r>
            <w:bookmarkStart w:id="0" w:name="_GoBack"/>
            <w:bookmarkEnd w:id="0"/>
          </w:p>
        </w:tc>
      </w:tr>
      <w:tr w:rsidR="003337CA" w:rsidTr="003337CA">
        <w:tc>
          <w:tcPr>
            <w:tcW w:w="901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1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02" w:type="dxa"/>
          </w:tcPr>
          <w:p w:rsidR="003337CA" w:rsidRDefault="003337CA" w:rsidP="0035494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354947" w:rsidRPr="00354947" w:rsidRDefault="00354947" w:rsidP="00354947">
      <w:pPr>
        <w:rPr>
          <w:rFonts w:cstheme="minorHAnsi"/>
          <w:bCs/>
          <w:sz w:val="24"/>
          <w:szCs w:val="24"/>
        </w:rPr>
      </w:pPr>
    </w:p>
    <w:p w:rsidR="009F0613" w:rsidRPr="009F0613" w:rsidRDefault="009F0613" w:rsidP="009F0613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4"/>
          <w:szCs w:val="24"/>
          <w:lang w:eastAsia="en-GB"/>
        </w:rPr>
      </w:pPr>
      <w:r w:rsidRPr="009F0613">
        <w:rPr>
          <w:rFonts w:eastAsia="Times New Roman" w:cstheme="minorHAnsi"/>
          <w:vanish/>
          <w:sz w:val="24"/>
          <w:szCs w:val="24"/>
          <w:lang w:eastAsia="en-GB"/>
        </w:rPr>
        <w:t>Bottom of Form</w:t>
      </w:r>
    </w:p>
    <w:p w:rsidR="00C61094" w:rsidRPr="00354947" w:rsidRDefault="00C61094">
      <w:pPr>
        <w:rPr>
          <w:rFonts w:cstheme="minorHAnsi"/>
          <w:sz w:val="24"/>
          <w:szCs w:val="24"/>
        </w:rPr>
      </w:pPr>
    </w:p>
    <w:sectPr w:rsidR="00C61094" w:rsidRPr="00354947">
      <w:headerReference w:type="default" r:id="rId6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47" w:rsidRDefault="00354947" w:rsidP="00354947">
      <w:pPr>
        <w:spacing w:after="0" w:line="240" w:lineRule="auto"/>
      </w:pPr>
      <w:r>
        <w:separator/>
      </w:r>
    </w:p>
  </w:endnote>
  <w:endnote w:type="continuationSeparator" w:id="0">
    <w:p w:rsidR="00354947" w:rsidRDefault="00354947" w:rsidP="0035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47" w:rsidRDefault="00354947" w:rsidP="00354947">
      <w:pPr>
        <w:spacing w:after="0" w:line="240" w:lineRule="auto"/>
      </w:pPr>
      <w:r>
        <w:separator/>
      </w:r>
    </w:p>
  </w:footnote>
  <w:footnote w:type="continuationSeparator" w:id="0">
    <w:p w:rsidR="00354947" w:rsidRDefault="00354947" w:rsidP="00354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947" w:rsidRDefault="0035494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54947" w:rsidRDefault="003337CA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5th </w:t>
                              </w:r>
                              <w:r w:rsidR="00354947">
                                <w:rPr>
                                  <w:caps/>
                                  <w:color w:val="FFFFFF" w:themeColor="background1"/>
                                </w:rPr>
                                <w:t>Yr Business test: cashflows and business plans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54947" w:rsidRDefault="003337CA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5th </w:t>
                        </w:r>
                        <w:r w:rsidR="00354947">
                          <w:rPr>
                            <w:caps/>
                            <w:color w:val="FFFFFF" w:themeColor="background1"/>
                          </w:rPr>
                          <w:t>Yr Business test: cashflows and business plans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P Murphy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0111"/>
    <w:multiLevelType w:val="hybridMultilevel"/>
    <w:tmpl w:val="4F3664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4562D"/>
    <w:multiLevelType w:val="hybridMultilevel"/>
    <w:tmpl w:val="68ACFA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573E"/>
    <w:multiLevelType w:val="hybridMultilevel"/>
    <w:tmpl w:val="5A42F9C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61994"/>
    <w:multiLevelType w:val="hybridMultilevel"/>
    <w:tmpl w:val="D65E8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2E39"/>
    <w:multiLevelType w:val="hybridMultilevel"/>
    <w:tmpl w:val="FC32D5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51A8"/>
    <w:multiLevelType w:val="hybridMultilevel"/>
    <w:tmpl w:val="E1C255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D6F08"/>
    <w:multiLevelType w:val="hybridMultilevel"/>
    <w:tmpl w:val="8D7430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E5F47"/>
    <w:multiLevelType w:val="hybridMultilevel"/>
    <w:tmpl w:val="FE42F6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460DF"/>
    <w:multiLevelType w:val="hybridMultilevel"/>
    <w:tmpl w:val="251C1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E6393"/>
    <w:multiLevelType w:val="hybridMultilevel"/>
    <w:tmpl w:val="8B3AD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13"/>
    <w:rsid w:val="000D2DE7"/>
    <w:rsid w:val="001726BD"/>
    <w:rsid w:val="003337CA"/>
    <w:rsid w:val="00354947"/>
    <w:rsid w:val="009F0613"/>
    <w:rsid w:val="00C61094"/>
    <w:rsid w:val="00DA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E793F22-4D20-4570-B4EC-13819AA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947"/>
  </w:style>
  <w:style w:type="paragraph" w:styleId="Footer">
    <w:name w:val="footer"/>
    <w:basedOn w:val="Normal"/>
    <w:link w:val="FooterChar"/>
    <w:uiPriority w:val="99"/>
    <w:unhideWhenUsed/>
    <w:rsid w:val="00354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947"/>
  </w:style>
  <w:style w:type="table" w:styleId="TableGrid">
    <w:name w:val="Table Grid"/>
    <w:basedOn w:val="TableNormal"/>
    <w:uiPriority w:val="39"/>
    <w:rsid w:val="0033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04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75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80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9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8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3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7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26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63" Type="http://schemas.openxmlformats.org/officeDocument/2006/relationships/control" Target="activeX/activeX49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9" Type="http://schemas.openxmlformats.org/officeDocument/2006/relationships/control" Target="activeX/activeX19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image" Target="media/image4.wmf"/><Relationship Id="rId53" Type="http://schemas.openxmlformats.org/officeDocument/2006/relationships/control" Target="activeX/activeX40.xml"/><Relationship Id="rId58" Type="http://schemas.openxmlformats.org/officeDocument/2006/relationships/control" Target="activeX/activeX44.xml"/><Relationship Id="rId66" Type="http://schemas.openxmlformats.org/officeDocument/2006/relationships/control" Target="activeX/activeX52.xml"/><Relationship Id="rId5" Type="http://schemas.openxmlformats.org/officeDocument/2006/relationships/webSettings" Target="webSettings.xml"/><Relationship Id="rId61" Type="http://schemas.openxmlformats.org/officeDocument/2006/relationships/control" Target="activeX/activeX47.xml"/><Relationship Id="rId19" Type="http://schemas.openxmlformats.org/officeDocument/2006/relationships/control" Target="activeX/activeX9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7.xml"/><Relationship Id="rId56" Type="http://schemas.openxmlformats.org/officeDocument/2006/relationships/control" Target="activeX/activeX42.xml"/><Relationship Id="rId64" Type="http://schemas.openxmlformats.org/officeDocument/2006/relationships/control" Target="activeX/activeX50.xm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39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5.xml"/><Relationship Id="rId67" Type="http://schemas.openxmlformats.org/officeDocument/2006/relationships/control" Target="activeX/activeX53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1.xml"/><Relationship Id="rId62" Type="http://schemas.openxmlformats.org/officeDocument/2006/relationships/control" Target="activeX/activeX48.xm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3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image" Target="media/image6.wmf"/><Relationship Id="rId60" Type="http://schemas.openxmlformats.org/officeDocument/2006/relationships/control" Target="activeX/activeX46.xml"/><Relationship Id="rId65" Type="http://schemas.openxmlformats.org/officeDocument/2006/relationships/control" Target="activeX/activeX5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34" Type="http://schemas.openxmlformats.org/officeDocument/2006/relationships/control" Target="activeX/activeX24.xml"/><Relationship Id="rId50" Type="http://schemas.openxmlformats.org/officeDocument/2006/relationships/image" Target="media/image5.wmf"/><Relationship Id="rId55" Type="http://schemas.openxmlformats.org/officeDocument/2006/relationships/image" Target="media/image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B4BD929-A39F-48BA-9CA3-A5C23C550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Yr Business test: cashflows and business plans</vt:lpstr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Yr Business test: cashflows and business plans</dc:title>
  <dc:subject/>
  <dc:creator>PhilipMurphy</dc:creator>
  <cp:keywords/>
  <dc:description/>
  <cp:lastModifiedBy>PhilipMurphy</cp:lastModifiedBy>
  <cp:revision>2</cp:revision>
  <cp:lastPrinted>2018-01-31T09:18:00Z</cp:lastPrinted>
  <dcterms:created xsi:type="dcterms:W3CDTF">2020-01-30T16:35:00Z</dcterms:created>
  <dcterms:modified xsi:type="dcterms:W3CDTF">2020-01-30T16:35:00Z</dcterms:modified>
</cp:coreProperties>
</file>